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715" w:rsidRPr="007E7D0C" w:rsidRDefault="00CF69CD" w:rsidP="007E7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 xml:space="preserve">Appropriate Etiquette in </w:t>
      </w:r>
      <w:r w:rsidR="00FF58EA">
        <w:rPr>
          <w:rFonts w:ascii="Times New Roman" w:hAnsi="Times New Roman" w:cs="Times New Roman"/>
          <w:sz w:val="24"/>
          <w:szCs w:val="24"/>
        </w:rPr>
        <w:t>B</w:t>
      </w:r>
      <w:r w:rsidRPr="007E7D0C">
        <w:rPr>
          <w:rFonts w:ascii="Times New Roman" w:hAnsi="Times New Roman" w:cs="Times New Roman"/>
          <w:sz w:val="24"/>
          <w:szCs w:val="24"/>
        </w:rPr>
        <w:t>usiness</w:t>
      </w:r>
    </w:p>
    <w:p w:rsidR="00385C9D" w:rsidRPr="007E7D0C" w:rsidRDefault="00385C9D" w:rsidP="007E7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>Student’s Name:</w:t>
      </w:r>
    </w:p>
    <w:p w:rsidR="00385C9D" w:rsidRPr="007E7D0C" w:rsidRDefault="00385C9D" w:rsidP="007E7D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>University’s Affiliation:</w:t>
      </w: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Default="007E7D0C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C9D" w:rsidRPr="009E0950" w:rsidRDefault="00385C9D" w:rsidP="00FF58E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9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Appropriate Etiquette </w:t>
      </w:r>
      <w:r w:rsidR="00FF58EA" w:rsidRPr="009E0950">
        <w:rPr>
          <w:rFonts w:ascii="Times New Roman" w:hAnsi="Times New Roman" w:cs="Times New Roman"/>
          <w:b/>
          <w:sz w:val="24"/>
          <w:szCs w:val="24"/>
        </w:rPr>
        <w:t>in Business</w:t>
      </w:r>
    </w:p>
    <w:p w:rsidR="00385C9D" w:rsidRPr="007E7D0C" w:rsidRDefault="00385C9D" w:rsidP="009E0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>When workers in any particular organization observe etiquette in their interaction, they build a healthy organizational culture and ethics. The first etiquette which an employee should embrace is to involve in communication at any level of formality actively</w:t>
      </w:r>
      <w:r w:rsidR="00F47930" w:rsidRPr="007E7D0C">
        <w:rPr>
          <w:rFonts w:ascii="Times New Roman" w:hAnsi="Times New Roman" w:cs="Times New Roman"/>
          <w:sz w:val="24"/>
          <w:szCs w:val="24"/>
        </w:rPr>
        <w:t xml:space="preserve"> (Massimino &amp; Turner, 2017)</w:t>
      </w:r>
      <w:r w:rsidRPr="007E7D0C">
        <w:rPr>
          <w:rFonts w:ascii="Times New Roman" w:hAnsi="Times New Roman" w:cs="Times New Roman"/>
          <w:sz w:val="24"/>
          <w:szCs w:val="24"/>
        </w:rPr>
        <w:t xml:space="preserve">. When another person is talking, </w:t>
      </w:r>
      <w:r w:rsidR="00585210">
        <w:rPr>
          <w:rFonts w:ascii="Times New Roman" w:hAnsi="Times New Roman" w:cs="Times New Roman"/>
          <w:sz w:val="24"/>
          <w:szCs w:val="24"/>
        </w:rPr>
        <w:t>it is crucial to gesture</w:t>
      </w:r>
      <w:r w:rsidRPr="007E7D0C">
        <w:rPr>
          <w:rFonts w:ascii="Times New Roman" w:hAnsi="Times New Roman" w:cs="Times New Roman"/>
          <w:sz w:val="24"/>
          <w:szCs w:val="24"/>
        </w:rPr>
        <w:t xml:space="preserve"> because it demonstrates </w:t>
      </w:r>
      <w:r w:rsidR="00B265B8">
        <w:rPr>
          <w:rFonts w:ascii="Times New Roman" w:hAnsi="Times New Roman" w:cs="Times New Roman"/>
          <w:sz w:val="24"/>
          <w:szCs w:val="24"/>
        </w:rPr>
        <w:t>active involvement</w:t>
      </w:r>
      <w:r w:rsidRPr="007E7D0C">
        <w:rPr>
          <w:rFonts w:ascii="Times New Roman" w:hAnsi="Times New Roman" w:cs="Times New Roman"/>
          <w:sz w:val="24"/>
          <w:szCs w:val="24"/>
        </w:rPr>
        <w:t xml:space="preserve"> and effectively tuning in. It reveals to them that you care about what they state and worth their thoughts. </w:t>
      </w:r>
    </w:p>
    <w:p w:rsidR="00385C9D" w:rsidRPr="007E7D0C" w:rsidRDefault="005842D6" w:rsidP="009E0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</w:t>
      </w:r>
      <w:r w:rsidR="00385C9D" w:rsidRPr="007E7D0C">
        <w:rPr>
          <w:rFonts w:ascii="Times New Roman" w:hAnsi="Times New Roman" w:cs="Times New Roman"/>
          <w:sz w:val="24"/>
          <w:szCs w:val="24"/>
        </w:rPr>
        <w:t xml:space="preserve"> essential </w:t>
      </w:r>
      <w:r>
        <w:rPr>
          <w:rFonts w:ascii="Times New Roman" w:hAnsi="Times New Roman" w:cs="Times New Roman"/>
          <w:sz w:val="24"/>
          <w:szCs w:val="24"/>
        </w:rPr>
        <w:t xml:space="preserve">business </w:t>
      </w:r>
      <w:r w:rsidR="00385C9D" w:rsidRPr="007E7D0C">
        <w:rPr>
          <w:rFonts w:ascii="Times New Roman" w:hAnsi="Times New Roman" w:cs="Times New Roman"/>
          <w:sz w:val="24"/>
          <w:szCs w:val="24"/>
        </w:rPr>
        <w:t>etiquette is to introduce new people to your team since some organizations have diverse workforce and employees may not be familiar with each other</w:t>
      </w:r>
      <w:r w:rsidR="008E78D6" w:rsidRPr="007E7D0C">
        <w:rPr>
          <w:rFonts w:ascii="Times New Roman" w:hAnsi="Times New Roman" w:cs="Times New Roman"/>
          <w:sz w:val="24"/>
          <w:szCs w:val="24"/>
        </w:rPr>
        <w:t xml:space="preserve"> (Massimino &amp; Turner, 2017)</w:t>
      </w:r>
      <w:r w:rsidR="00385C9D" w:rsidRPr="007E7D0C">
        <w:rPr>
          <w:rFonts w:ascii="Times New Roman" w:hAnsi="Times New Roman" w:cs="Times New Roman"/>
          <w:sz w:val="24"/>
          <w:szCs w:val="24"/>
        </w:rPr>
        <w:t>. Nobody likes to ungracefully remain with a gathering of individuals who have no clue their identity and what they are doi</w:t>
      </w:r>
      <w:r w:rsidR="008E78D6" w:rsidRPr="007E7D0C">
        <w:rPr>
          <w:rFonts w:ascii="Times New Roman" w:hAnsi="Times New Roman" w:cs="Times New Roman"/>
          <w:sz w:val="24"/>
          <w:szCs w:val="24"/>
        </w:rPr>
        <w:t>ng there</w:t>
      </w:r>
      <w:r w:rsidR="00385C9D" w:rsidRPr="007E7D0C">
        <w:rPr>
          <w:rFonts w:ascii="Times New Roman" w:hAnsi="Times New Roman" w:cs="Times New Roman"/>
          <w:sz w:val="24"/>
          <w:szCs w:val="24"/>
        </w:rPr>
        <w:t>. If you hit up a discussion with somebody and are with</w:t>
      </w:r>
      <w:r w:rsidR="00120E42">
        <w:rPr>
          <w:rFonts w:ascii="Times New Roman" w:hAnsi="Times New Roman" w:cs="Times New Roman"/>
          <w:sz w:val="24"/>
          <w:szCs w:val="24"/>
        </w:rPr>
        <w:t xml:space="preserve"> an individual that they have not</w:t>
      </w:r>
      <w:r w:rsidR="00385C9D" w:rsidRPr="007E7D0C">
        <w:rPr>
          <w:rFonts w:ascii="Times New Roman" w:hAnsi="Times New Roman" w:cs="Times New Roman"/>
          <w:sz w:val="24"/>
          <w:szCs w:val="24"/>
        </w:rPr>
        <w:t xml:space="preserve"> met at this point, it is neighborly to make a presentation. </w:t>
      </w:r>
    </w:p>
    <w:p w:rsidR="00C701D0" w:rsidRPr="007E7D0C" w:rsidRDefault="00385C9D" w:rsidP="009E0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>Lastly, it is good to be well mannered and proficient in all types of correspondence.</w:t>
      </w:r>
      <w:r w:rsidR="00251352">
        <w:rPr>
          <w:rFonts w:ascii="Times New Roman" w:hAnsi="Times New Roman" w:cs="Times New Roman"/>
          <w:sz w:val="24"/>
          <w:szCs w:val="24"/>
        </w:rPr>
        <w:t xml:space="preserve"> It does not</w:t>
      </w:r>
      <w:r w:rsidRPr="007E7D0C">
        <w:rPr>
          <w:rFonts w:ascii="Times New Roman" w:hAnsi="Times New Roman" w:cs="Times New Roman"/>
          <w:sz w:val="24"/>
          <w:szCs w:val="24"/>
        </w:rPr>
        <w:t xml:space="preserve"> make a difference if you are meeting eye to eye, by telephone or through email; it is important to ensure every communication is proficient</w:t>
      </w:r>
      <w:r w:rsidR="008E78D6" w:rsidRPr="007E7D0C">
        <w:rPr>
          <w:rFonts w:ascii="Times New Roman" w:hAnsi="Times New Roman" w:cs="Times New Roman"/>
          <w:sz w:val="24"/>
          <w:szCs w:val="24"/>
        </w:rPr>
        <w:t xml:space="preserve"> (Massimino &amp; Turner, 2017)</w:t>
      </w:r>
      <w:r w:rsidRPr="007E7D0C">
        <w:rPr>
          <w:rFonts w:ascii="Times New Roman" w:hAnsi="Times New Roman" w:cs="Times New Roman"/>
          <w:sz w:val="24"/>
          <w:szCs w:val="24"/>
        </w:rPr>
        <w:t>. Keep messages short and to the point, yet don't send whatever you would not state face to face.</w:t>
      </w:r>
    </w:p>
    <w:p w:rsidR="00003E2D" w:rsidRDefault="00003E2D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E2D" w:rsidRDefault="00003E2D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E2D" w:rsidRDefault="00003E2D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E2D" w:rsidRDefault="00003E2D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D0C" w:rsidRPr="007E7D0C" w:rsidRDefault="00BE640B" w:rsidP="000E7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47930" w:rsidRPr="007E7D0C" w:rsidRDefault="00F47930" w:rsidP="0046113E">
      <w:pPr>
        <w:spacing w:after="0" w:line="480" w:lineRule="auto"/>
        <w:ind w:left="794" w:right="-57" w:hanging="851"/>
        <w:jc w:val="both"/>
        <w:rPr>
          <w:rFonts w:ascii="Times New Roman" w:hAnsi="Times New Roman" w:cs="Times New Roman"/>
          <w:sz w:val="24"/>
          <w:szCs w:val="24"/>
        </w:rPr>
      </w:pPr>
      <w:r w:rsidRPr="007E7D0C">
        <w:rPr>
          <w:rFonts w:ascii="Times New Roman" w:hAnsi="Times New Roman" w:cs="Times New Roman"/>
          <w:sz w:val="24"/>
          <w:szCs w:val="24"/>
        </w:rPr>
        <w:t>Massimino, P. M., &amp; Turner, K. (2017). Business Etiquette and Career Advancement: Do Manners Still Matter?. Proceedings of the Northeast Business &amp; Economics Association.</w:t>
      </w:r>
    </w:p>
    <w:p w:rsidR="00BC4F70" w:rsidRPr="007E7D0C" w:rsidRDefault="00BC4F70" w:rsidP="007E7D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4F70" w:rsidRPr="007E7D0C" w:rsidSect="00385C9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50A" w:rsidRDefault="00DE350A" w:rsidP="00385C9D">
      <w:pPr>
        <w:spacing w:after="0" w:line="240" w:lineRule="auto"/>
      </w:pPr>
      <w:r>
        <w:separator/>
      </w:r>
    </w:p>
  </w:endnote>
  <w:endnote w:type="continuationSeparator" w:id="0">
    <w:p w:rsidR="00DE350A" w:rsidRDefault="00DE350A" w:rsidP="0038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50A" w:rsidRDefault="00DE350A" w:rsidP="00385C9D">
      <w:pPr>
        <w:spacing w:after="0" w:line="240" w:lineRule="auto"/>
      </w:pPr>
      <w:r>
        <w:separator/>
      </w:r>
    </w:p>
  </w:footnote>
  <w:footnote w:type="continuationSeparator" w:id="0">
    <w:p w:rsidR="00DE350A" w:rsidRDefault="00DE350A" w:rsidP="0038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9D" w:rsidRPr="00385C9D" w:rsidRDefault="00385C9D" w:rsidP="00385C9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5C9D">
      <w:rPr>
        <w:rFonts w:ascii="Times New Roman" w:hAnsi="Times New Roman" w:cs="Times New Roman"/>
        <w:sz w:val="24"/>
        <w:szCs w:val="24"/>
      </w:rPr>
      <w:t>APPROPRIATE BUSINESS ETIQUETTE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</w:t>
    </w:r>
    <w:r w:rsidRPr="00385C9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527947"/>
        <w:docPartObj>
          <w:docPartGallery w:val="Page Numbers (Top of Page)"/>
          <w:docPartUnique/>
        </w:docPartObj>
      </w:sdtPr>
      <w:sdtEndPr/>
      <w:sdtContent>
        <w:r w:rsidRPr="00385C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C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5C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16E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85C9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9D" w:rsidRPr="00385C9D" w:rsidRDefault="00385C9D" w:rsidP="00385C9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5C9D">
      <w:rPr>
        <w:rFonts w:ascii="Times New Roman" w:hAnsi="Times New Roman" w:cs="Times New Roman"/>
        <w:sz w:val="24"/>
        <w:szCs w:val="24"/>
      </w:rPr>
      <w:t>Running Head: APPROPRIATE BUSINESS ETIQUETTE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</w:t>
    </w:r>
    <w:r w:rsidRPr="00385C9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528074"/>
        <w:docPartObj>
          <w:docPartGallery w:val="Page Numbers (Top of Page)"/>
          <w:docPartUnique/>
        </w:docPartObj>
      </w:sdtPr>
      <w:sdtEndPr/>
      <w:sdtContent>
        <w:r w:rsidRPr="00385C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C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5C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16E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5C9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CF"/>
    <w:rsid w:val="00003E2D"/>
    <w:rsid w:val="000D5715"/>
    <w:rsid w:val="000E782C"/>
    <w:rsid w:val="00115609"/>
    <w:rsid w:val="00120E42"/>
    <w:rsid w:val="001F16E0"/>
    <w:rsid w:val="00251352"/>
    <w:rsid w:val="00385C9D"/>
    <w:rsid w:val="004111C8"/>
    <w:rsid w:val="00424E6E"/>
    <w:rsid w:val="0046113E"/>
    <w:rsid w:val="005842D6"/>
    <w:rsid w:val="00585210"/>
    <w:rsid w:val="00585ED4"/>
    <w:rsid w:val="005A0506"/>
    <w:rsid w:val="007B79DB"/>
    <w:rsid w:val="007E7D0C"/>
    <w:rsid w:val="008E78D6"/>
    <w:rsid w:val="00904846"/>
    <w:rsid w:val="009C7824"/>
    <w:rsid w:val="009E0950"/>
    <w:rsid w:val="00B265B8"/>
    <w:rsid w:val="00B57831"/>
    <w:rsid w:val="00BC4F70"/>
    <w:rsid w:val="00BE640B"/>
    <w:rsid w:val="00C701D0"/>
    <w:rsid w:val="00C77DDC"/>
    <w:rsid w:val="00CF69CD"/>
    <w:rsid w:val="00DE350A"/>
    <w:rsid w:val="00E275CF"/>
    <w:rsid w:val="00E27AA3"/>
    <w:rsid w:val="00E836CC"/>
    <w:rsid w:val="00EC137F"/>
    <w:rsid w:val="00ED4AC1"/>
    <w:rsid w:val="00F47930"/>
    <w:rsid w:val="00FA02DE"/>
    <w:rsid w:val="00FF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8E28D6-A8E5-49BA-AA6D-FDA726E4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F70"/>
  </w:style>
  <w:style w:type="paragraph" w:styleId="Heading3">
    <w:name w:val="heading 3"/>
    <w:basedOn w:val="Normal"/>
    <w:link w:val="Heading3Char"/>
    <w:uiPriority w:val="9"/>
    <w:qFormat/>
    <w:rsid w:val="00E275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E275C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275CF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38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9D"/>
  </w:style>
  <w:style w:type="paragraph" w:styleId="Footer">
    <w:name w:val="footer"/>
    <w:basedOn w:val="Normal"/>
    <w:link w:val="FooterChar"/>
    <w:uiPriority w:val="99"/>
    <w:semiHidden/>
    <w:unhideWhenUsed/>
    <w:rsid w:val="0038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5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TECRA_M11</dc:creator>
  <cp:lastModifiedBy>vinny</cp:lastModifiedBy>
  <cp:revision>2</cp:revision>
  <dcterms:created xsi:type="dcterms:W3CDTF">2019-06-26T08:05:00Z</dcterms:created>
  <dcterms:modified xsi:type="dcterms:W3CDTF">2019-06-26T08:05:00Z</dcterms:modified>
</cp:coreProperties>
</file>